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FF0000"/>
          <w:sz w:val="20"/>
          <w:szCs w:val="20"/>
        </w:rPr>
        <w:t>COĞRAFYA DERSİ 12. SINIF 2. DÖNEM 2. YAZILI SORULARI (3) (TEST)</w:t>
      </w:r>
    </w:p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… – …  EĞİTİM VE ÖĞRETİM YILI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………..……………..…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OKULU 12/… SINIFI</w:t>
      </w:r>
    </w:p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COĞRAFYA DERSİ 2. DÖNEM 2. YAZILISI</w:t>
      </w:r>
    </w:p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Tarih: …/…/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……</w:t>
      </w:r>
      <w:proofErr w:type="gramEnd"/>
    </w:p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b/>
          <w:bCs/>
          <w:color w:val="000066"/>
          <w:sz w:val="18"/>
          <w:szCs w:val="18"/>
        </w:rPr>
        <w:t>ADI SOYADI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:…………………………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NU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:…………..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PUAN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:………</w:t>
      </w:r>
      <w:proofErr w:type="gramEnd"/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1.    Aşağıdakilerden hangisi bir ülkenin gelişmişlik seviyesi hakkında bilgi vermez?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Nüfusun yaş gruplarına göre dağılımı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Okur – yazar oranı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Kentsel ve kırsal nüfus oranı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Tarım alanlarının yüzölçümü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Çalışan nüfusun iş kollarına göre dağılımı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2.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I.   Ergene havzası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II.     Sivas yöresi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III.    Menteşe yöresi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IV.  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Taşeli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yöresi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V.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Hakkari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yöresi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 verilen yörelerin hangisinde nüfusun az olmasında yer şekillerinin dağlık ve engebeli olması etkili değildir?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                  B) II                        C) III                       E) V                        D) IV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3.</w:t>
      </w:r>
      <w:r>
        <w:rPr>
          <w:rFonts w:ascii="Arial" w:hAnsi="Arial" w:cs="Arial"/>
          <w:color w:val="000066"/>
          <w:sz w:val="18"/>
          <w:szCs w:val="18"/>
        </w:rPr>
        <w:t xml:space="preserve"> Aşağıdaki grafiklerde dörder bölgesi bulunan üç ülkedeki hidroelektrik üretim miktarları verilmiştir.</w:t>
      </w:r>
    </w:p>
    <w:p w:rsidR="00060512" w:rsidRDefault="00060512" w:rsidP="00060512">
      <w:pPr>
        <w:shd w:val="clear" w:color="auto" w:fill="FFFFFF"/>
        <w:ind w:left="180" w:right="22" w:firstLine="180"/>
        <w:jc w:val="center"/>
      </w:pPr>
      <w:r>
        <w:rPr>
          <w:rFonts w:ascii="Arial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3019425" cy="2609850"/>
            <wp:effectExtent l="19050" t="0" r="9525" b="0"/>
            <wp:docPr id="996" name="Picture 996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 descr="Untitled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göre, aşağıdakilerden hangisinde ülkeler en dağlık olandan en az engebeli olandan doğru sıralanmıştır?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II - III - I        B) II - I - III            C) I - II - III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 - III - II     E) III - II - 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4.    Ülkemizde    aşağıda    verilen    merkezlerin hangisinde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kağıt</w:t>
      </w:r>
      <w:proofErr w:type="gramEnd"/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 endüstrisi yoktur?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Taşucu</w:t>
      </w:r>
      <w:proofErr w:type="spellEnd"/>
      <w:r>
        <w:rPr>
          <w:rFonts w:ascii="Arial" w:hAnsi="Arial" w:cs="Arial"/>
          <w:color w:val="000066"/>
          <w:sz w:val="18"/>
          <w:szCs w:val="18"/>
        </w:rPr>
        <w:t>                     B) Dalaman         C) Aksu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Turgutlu                   E) Taşköprü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5.</w:t>
      </w:r>
      <w:r>
        <w:rPr>
          <w:rFonts w:ascii="Arial" w:hAnsi="Arial" w:cs="Arial"/>
          <w:color w:val="000066"/>
          <w:sz w:val="18"/>
          <w:szCs w:val="18"/>
        </w:rPr>
        <w:t xml:space="preserve"> Aşağıdaki haritada bazı madenlerin çıkarıldıkları yerler işaretlenmiştir.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76525" cy="1381125"/>
            <wp:effectExtent l="19050" t="0" r="9525" b="0"/>
            <wp:docPr id="997" name="Picture 997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7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lastRenderedPageBreak/>
        <w:t>Aşağıdakilerin    hangisinde    bu    madenler sırasıyla gösterilmiştir?</w:t>
      </w:r>
    </w:p>
    <w:p w:rsidR="00060512" w:rsidRDefault="00060512" w:rsidP="00060512">
      <w:pPr>
        <w:shd w:val="clear" w:color="auto" w:fill="FFFFFF"/>
        <w:ind w:left="180" w:right="22" w:firstLine="529"/>
      </w:pPr>
      <w:r>
        <w:rPr>
          <w:rFonts w:ascii="Arial" w:hAnsi="Arial" w:cs="Arial"/>
          <w:b/>
          <w:bCs/>
          <w:color w:val="000066"/>
          <w:sz w:val="18"/>
          <w:szCs w:val="18"/>
        </w:rPr>
        <w:t>I               II              III             IV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Krom      Bor         Boksit    Demir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Bor         Krom      Demir    Bakır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Boksit    Bor         Krom      Demir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Krom      Demir     Boksit    Bakır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Bakır      Bor         Demir    Boksit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6.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790825" cy="1400175"/>
            <wp:effectExtent l="19050" t="0" r="9525" b="0"/>
            <wp:docPr id="998" name="Picture 998" descr="Untitled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8" descr="Untitled-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Yukarıda işaretli olan beş yerde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7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kuzey – güney doğrultulu 100 km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lik</w:t>
      </w:r>
      <w:proofErr w:type="spellEnd"/>
      <w:r>
        <w:rPr>
          <w:rFonts w:ascii="Arial" w:hAnsi="Arial" w:cs="Arial"/>
          <w:color w:val="000066"/>
          <w:sz w:val="18"/>
          <w:szCs w:val="18"/>
        </w:rPr>
        <w:t xml:space="preserve"> aynı standartlara sahip karayolu yapılmaktadır.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göre, hangi yerde yapılacak olan yolun, yol yapım maliyetinin en fazla olması beklenir?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1ve 2                         B) 1 ve 3                C) 3 ve 4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2 ve 5                       E) 3 ve 5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7. Ülkemizde çay fabrikalarının Doğu Karadeniz’de, zeytinyağı fabrikalarının Edremit – Ayvalık körfezinde yoğunlaşması, sanayi ile aşağıdakilerden hangisi arasındaki ilişkiden kaynaklanmaktadır?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A) Enerji kaynağı                        B) Ulaşım 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 Hammadde                           D) Sermaye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 İş gücü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8.</w:t>
      </w:r>
      <w:r>
        <w:rPr>
          <w:rFonts w:ascii="Arial" w:hAnsi="Arial" w:cs="Arial"/>
          <w:color w:val="000066"/>
          <w:sz w:val="18"/>
          <w:szCs w:val="18"/>
        </w:rPr>
        <w:t xml:space="preserve"> Ülkemizde yapılan hayvancılık faaliyetleri ile bitki örtüsü arasında sıkı bir ilişki bulunmaktadır.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Aşağıda verilenlerden hangisinde böyle bir durum söz konusu değildir?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Büyükbaş hayvancılık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İpekböcekçiliği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Arıcılık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Küçükbaş hayvancılık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Kümes hayvancılığı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9.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447925" cy="1257300"/>
            <wp:effectExtent l="19050" t="0" r="9525" b="0"/>
            <wp:docPr id="999" name="Picture 999" descr="Untitled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9" descr="Untitled-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Yukarıdaki haritada numaralandırılmış yerlerin hangisinde taş evlerin yaygın olması beklenir?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1 B) 2        C) 3        D) 4        E) 5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10. Otlak ve mera hayvancılığının yapıldığı yerlerde üretilen süt miktarı öncelikle aşağıdakilerden hangisi ile ilişkilidir?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Yağış miktarı ile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Hayvan sayısı ile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C)   Teknolojik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imkanlarla</w:t>
      </w:r>
      <w:proofErr w:type="gramEnd"/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Kullanılan suni yem miktarı ile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Hayvan ırklarıyla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11. Aşağıdakilerden hangisi bir ülkede sanayileşme birlikte görülen değişimler arasında yer almaz?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Hammadde satışının azalması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Dış ticarette açığın günden güne artması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Enerji tüketiminin artması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9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lastRenderedPageBreak/>
        <w:t>D)   Eğitim,   sağlık    ve   altyapı   hizmetlerine ayrılan payın artması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Tarıma alanlarından alınan verimin artması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12. Aşağıda verilen hava limanlarından hangisinin yaz aylarında kullanılma oranı daha yüksektir?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Muğla                        B) Bursa                               C) Diyarbakır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Elazığ                       E) Kayseri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13. Aşağıda verilen sanayi kollarından hangisinin yıl içinde meydana gelebilecek olan iklim değişimlerinden en az etkilenmesi beklenir?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Unlu gıda sanayisi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Salça fabrikası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Şeker fabrikası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Konserve fabrikası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E)    </w:t>
      </w:r>
      <w:proofErr w:type="gramStart"/>
      <w:r>
        <w:rPr>
          <w:rFonts w:ascii="Arial" w:hAnsi="Arial" w:cs="Arial"/>
          <w:color w:val="000066"/>
          <w:sz w:val="18"/>
          <w:szCs w:val="18"/>
        </w:rPr>
        <w:t>Kağıt</w:t>
      </w:r>
      <w:proofErr w:type="gramEnd"/>
      <w:r>
        <w:rPr>
          <w:rFonts w:ascii="Arial" w:hAnsi="Arial" w:cs="Arial"/>
          <w:color w:val="000066"/>
          <w:sz w:val="18"/>
          <w:szCs w:val="18"/>
        </w:rPr>
        <w:t xml:space="preserve"> fabrikası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14. Aşağıda yapılan maden – kent eşlemelerinden hangisi yanlıştır?</w:t>
      </w:r>
    </w:p>
    <w:p w:rsidR="00060512" w:rsidRDefault="00060512" w:rsidP="00060512">
      <w:pPr>
        <w:shd w:val="clear" w:color="auto" w:fill="FFFFFF"/>
        <w:ind w:left="180" w:right="22" w:firstLine="529"/>
      </w:pPr>
      <w:r>
        <w:rPr>
          <w:rFonts w:ascii="Arial" w:hAnsi="Arial" w:cs="Arial"/>
          <w:b/>
          <w:bCs/>
          <w:color w:val="000066"/>
          <w:sz w:val="18"/>
          <w:szCs w:val="18"/>
        </w:rPr>
        <w:t>Maden                   Kent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Volfram                 Uludağ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Boksit                                    Seydişehir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Kükürt                    Keçiborlu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Bor                         Bigadiç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Doğalgaz              Batman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15. Türkiye’deki enerji üretiminde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I.     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Lİnyit</w:t>
      </w:r>
      <w:proofErr w:type="spellEnd"/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II.     </w:t>
      </w:r>
      <w:proofErr w:type="spellStart"/>
      <w:r>
        <w:rPr>
          <w:rFonts w:ascii="Arial" w:hAnsi="Arial" w:cs="Arial"/>
          <w:color w:val="000066"/>
          <w:sz w:val="18"/>
          <w:szCs w:val="18"/>
        </w:rPr>
        <w:t>Buhargücü</w:t>
      </w:r>
      <w:proofErr w:type="spellEnd"/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III.    Su gücü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 xml:space="preserve">IV.   Taşkömürü </w:t>
      </w:r>
      <w:r>
        <w:rPr>
          <w:rFonts w:ascii="Arial" w:hAnsi="Arial" w:cs="Arial"/>
          <w:b/>
          <w:bCs/>
          <w:color w:val="000066"/>
          <w:sz w:val="18"/>
          <w:szCs w:val="18"/>
        </w:rPr>
        <w:t xml:space="preserve">gibi   enerji   kaynaklarından      hangilerinin payı daha </w:t>
      </w:r>
      <w:proofErr w:type="gramStart"/>
      <w:r>
        <w:rPr>
          <w:rFonts w:ascii="Arial" w:hAnsi="Arial" w:cs="Arial"/>
          <w:b/>
          <w:bCs/>
          <w:color w:val="000066"/>
          <w:sz w:val="18"/>
          <w:szCs w:val="18"/>
        </w:rPr>
        <w:t>azdır ?</w:t>
      </w:r>
      <w:proofErr w:type="gramEnd"/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 I ve III                         B) I ve II                                 C) II ve III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 III ve IV                      E) II ve IV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16.</w:t>
      </w:r>
      <w:r>
        <w:rPr>
          <w:rFonts w:ascii="Arial" w:hAnsi="Arial" w:cs="Arial"/>
          <w:color w:val="000066"/>
          <w:sz w:val="18"/>
          <w:szCs w:val="18"/>
        </w:rPr>
        <w:t xml:space="preserve"> Aşağıdaki haritada taralı</w:t>
      </w:r>
      <w:r>
        <w:rPr>
          <w:rFonts w:ascii="Arial" w:hAnsi="Arial" w:cs="Arial"/>
          <w:color w:val="003366"/>
          <w:sz w:val="18"/>
          <w:szCs w:val="18"/>
        </w:rPr>
        <w:t xml:space="preserve"> </w:t>
      </w:r>
      <w:hyperlink r:id="rId10" w:tgtFrame="_blank" w:history="1">
        <w:r>
          <w:rPr>
            <w:rStyle w:val="Hyperlink"/>
            <w:rFonts w:ascii="Arial" w:hAnsi="Arial" w:cs="Arial"/>
            <w:color w:val="000066"/>
            <w:sz w:val="18"/>
            <w:szCs w:val="18"/>
            <w:u w:val="none"/>
          </w:rPr>
          <w:t>(bilgi yelpazesi.net)</w:t>
        </w:r>
      </w:hyperlink>
      <w:r>
        <w:rPr>
          <w:rFonts w:ascii="Arial" w:hAnsi="Arial" w:cs="Arial"/>
          <w:color w:val="000066"/>
          <w:sz w:val="18"/>
          <w:szCs w:val="18"/>
        </w:rPr>
        <w:t xml:space="preserve"> alanlar bazı madenlerin çıkarıldığı merkezler, ok işaretleri ise işlendiği merkezleri göstermektedir.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noProof/>
          <w:color w:val="000066"/>
          <w:sz w:val="18"/>
          <w:szCs w:val="18"/>
          <w:lang w:eastAsia="tr-TR"/>
        </w:rPr>
        <w:drawing>
          <wp:inline distT="0" distB="0" distL="0" distR="0">
            <wp:extent cx="2647950" cy="1419225"/>
            <wp:effectExtent l="19050" t="0" r="0" b="0"/>
            <wp:docPr id="1000" name="Picture 1000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0" descr="Untitled-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b/>
          <w:bCs/>
          <w:color w:val="000066"/>
          <w:sz w:val="18"/>
          <w:szCs w:val="18"/>
        </w:rPr>
        <w:t>Buna göre bu madenler  aşağıdakilerden hangisidir?</w:t>
      </w:r>
    </w:p>
    <w:p w:rsidR="00060512" w:rsidRDefault="00060512" w:rsidP="00060512">
      <w:pPr>
        <w:shd w:val="clear" w:color="auto" w:fill="FFFFFF"/>
        <w:ind w:left="180" w:right="22" w:firstLine="529"/>
      </w:pPr>
      <w:r>
        <w:rPr>
          <w:rFonts w:ascii="Arial" w:hAnsi="Arial" w:cs="Arial"/>
          <w:b/>
          <w:bCs/>
          <w:color w:val="000066"/>
          <w:sz w:val="18"/>
          <w:szCs w:val="18"/>
        </w:rPr>
        <w:t>I               II               III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A)    Bakır      Demir    Krom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B)    Krom      Bakır      Demir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C)   Demir    Krom      Bakır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D)   Bakır      Krom     Demir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E)    Krom      Demir    Bakır</w:t>
      </w:r>
    </w:p>
    <w:p w:rsidR="00060512" w:rsidRDefault="00060512" w:rsidP="00060512">
      <w:pPr>
        <w:shd w:val="clear" w:color="auto" w:fill="FFFFFF"/>
        <w:ind w:left="180" w:right="22" w:firstLine="180"/>
      </w:pPr>
      <w:r>
        <w:rPr>
          <w:rFonts w:ascii="Arial" w:hAnsi="Arial" w:cs="Arial"/>
          <w:color w:val="000066"/>
          <w:sz w:val="18"/>
          <w:szCs w:val="18"/>
        </w:rPr>
        <w:t> </w:t>
      </w:r>
    </w:p>
    <w:p w:rsidR="00060512" w:rsidRDefault="00060512" w:rsidP="00060512">
      <w:pPr>
        <w:shd w:val="clear" w:color="auto" w:fill="FFFFFF"/>
        <w:ind w:left="180" w:right="22" w:firstLine="180"/>
        <w:jc w:val="right"/>
      </w:pPr>
      <w:r>
        <w:rPr>
          <w:rFonts w:ascii="Arial" w:hAnsi="Arial" w:cs="Arial"/>
          <w:b/>
          <w:bCs/>
          <w:color w:val="000066"/>
          <w:sz w:val="18"/>
          <w:szCs w:val="18"/>
        </w:rPr>
        <w:t>Not: İlk 15 soru 6 puan, 16. soru 10 puandır</w:t>
      </w:r>
    </w:p>
    <w:p w:rsidR="00D779EF" w:rsidRPr="00133DA2" w:rsidRDefault="00D779EF" w:rsidP="00746775">
      <w:pPr>
        <w:ind w:firstLine="0"/>
      </w:pPr>
    </w:p>
    <w:sectPr w:rsidR="00D779EF" w:rsidRPr="00133DA2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060512"/>
    <w:rsid w:val="000B2032"/>
    <w:rsid w:val="00133DA2"/>
    <w:rsid w:val="001C0010"/>
    <w:rsid w:val="002341D4"/>
    <w:rsid w:val="002E5E28"/>
    <w:rsid w:val="003061A9"/>
    <w:rsid w:val="003251C2"/>
    <w:rsid w:val="003A126B"/>
    <w:rsid w:val="0045478D"/>
    <w:rsid w:val="004613D1"/>
    <w:rsid w:val="004A4038"/>
    <w:rsid w:val="00730130"/>
    <w:rsid w:val="00746775"/>
    <w:rsid w:val="00760941"/>
    <w:rsid w:val="0080605A"/>
    <w:rsid w:val="008473A0"/>
    <w:rsid w:val="008A36D4"/>
    <w:rsid w:val="009260F3"/>
    <w:rsid w:val="00A80EBB"/>
    <w:rsid w:val="00B62F76"/>
    <w:rsid w:val="00BA13D2"/>
    <w:rsid w:val="00BB772B"/>
    <w:rsid w:val="00C15423"/>
    <w:rsid w:val="00D05B67"/>
    <w:rsid w:val="00D33BA2"/>
    <w:rsid w:val="00D60B93"/>
    <w:rsid w:val="00D779EF"/>
    <w:rsid w:val="00D96D33"/>
    <w:rsid w:val="00DF64C9"/>
    <w:rsid w:val="00DF6775"/>
    <w:rsid w:val="00E04168"/>
    <w:rsid w:val="00EB0298"/>
    <w:rsid w:val="00F005DB"/>
    <w:rsid w:val="00F03685"/>
    <w:rsid w:val="00F15939"/>
    <w:rsid w:val="00F65631"/>
    <w:rsid w:val="00FA39E6"/>
    <w:rsid w:val="00FB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720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444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1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320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44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3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502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197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0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10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79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28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818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358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446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616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6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7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0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819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272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26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1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08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3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225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209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20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26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50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08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6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23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805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15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659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141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61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lgiyelpazesi.net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://www.bilgiyelpazesi.net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4440</Characters>
  <Application>Microsoft Office Word</Application>
  <DocSecurity>0</DocSecurity>
  <Lines>37</Lines>
  <Paragraphs>10</Paragraphs>
  <ScaleCrop>false</ScaleCrop>
  <Company/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2013-01-05T14:00:00Z</dcterms:created>
  <dcterms:modified xsi:type="dcterms:W3CDTF">2013-01-05T14:00:00Z</dcterms:modified>
</cp:coreProperties>
</file>