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FF0000"/>
          <w:sz w:val="20"/>
          <w:szCs w:val="20"/>
          <w:lang w:eastAsia="tr-TR"/>
        </w:rPr>
        <w:t>COĞRAFYA DERSİ 10. SINIF 2. DÖNEM 1. YAZILISI SORULARI (2) (CEVAP ANAHTARLI)</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 – …  EĞİTİM VE ÖĞRETİM YILI </w:t>
      </w:r>
      <w:proofErr w:type="gramStart"/>
      <w:r w:rsidRPr="000C10D6">
        <w:rPr>
          <w:rFonts w:ascii="Arial" w:eastAsia="Times New Roman" w:hAnsi="Arial" w:cs="Arial"/>
          <w:b/>
          <w:bCs/>
          <w:color w:val="000066"/>
          <w:sz w:val="18"/>
          <w:szCs w:val="18"/>
          <w:lang w:eastAsia="tr-TR"/>
        </w:rPr>
        <w:t>…………………..…</w:t>
      </w:r>
      <w:proofErr w:type="gramEnd"/>
      <w:r w:rsidRPr="000C10D6">
        <w:rPr>
          <w:rFonts w:ascii="Arial" w:eastAsia="Times New Roman" w:hAnsi="Arial" w:cs="Arial"/>
          <w:b/>
          <w:bCs/>
          <w:color w:val="000066"/>
          <w:sz w:val="18"/>
          <w:szCs w:val="18"/>
          <w:lang w:eastAsia="tr-TR"/>
        </w:rPr>
        <w:t xml:space="preserve"> OKULU 2.DÖNEM 10/… SINIFI</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COĞRAFYA DERSİ 1. YAZILISI</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ADI SOYADI</w:t>
      </w:r>
      <w:proofErr w:type="gramStart"/>
      <w:r w:rsidRPr="000C10D6">
        <w:rPr>
          <w:rFonts w:ascii="Arial" w:eastAsia="Times New Roman" w:hAnsi="Arial" w:cs="Arial"/>
          <w:b/>
          <w:bCs/>
          <w:color w:val="000066"/>
          <w:sz w:val="18"/>
          <w:szCs w:val="18"/>
          <w:lang w:eastAsia="tr-TR"/>
        </w:rPr>
        <w:t>:…………………………………………...</w:t>
      </w:r>
      <w:proofErr w:type="gramEnd"/>
      <w:r w:rsidRPr="000C10D6">
        <w:rPr>
          <w:rFonts w:ascii="Arial" w:eastAsia="Times New Roman" w:hAnsi="Arial" w:cs="Arial"/>
          <w:b/>
          <w:bCs/>
          <w:color w:val="000066"/>
          <w:sz w:val="18"/>
          <w:szCs w:val="18"/>
          <w:lang w:eastAsia="tr-TR"/>
        </w:rPr>
        <w:t>SINIF………………NO…………..PUAN………</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1.    Beyin göçü hangi ülkeler arasında daha çok olmaktadır. Nedenini kısaca açıklayınız.</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2.    Göç alan illerde meydana gelen belli başlı </w:t>
      </w:r>
      <w:proofErr w:type="gramStart"/>
      <w:r w:rsidRPr="000C10D6">
        <w:rPr>
          <w:rFonts w:ascii="Arial" w:eastAsia="Times New Roman" w:hAnsi="Arial" w:cs="Arial"/>
          <w:b/>
          <w:bCs/>
          <w:color w:val="000066"/>
          <w:sz w:val="18"/>
          <w:szCs w:val="18"/>
          <w:lang w:eastAsia="tr-TR"/>
        </w:rPr>
        <w:t>değişimler ;</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a)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b)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c)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d)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e)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3. Savaş    sonrasında    imzalanan    barış    anlaşması    ile    meydana    gelen göçler</w:t>
      </w:r>
      <w:r w:rsidRPr="000C10D6">
        <w:rPr>
          <w:rFonts w:ascii="Arial" w:eastAsia="Times New Roman" w:hAnsi="Arial" w:cs="Arial"/>
          <w:color w:val="000066"/>
          <w:sz w:val="18"/>
          <w:szCs w:val="18"/>
          <w:lang w:eastAsia="tr-TR"/>
        </w:rPr>
        <w:t xml:space="preserve"> </w:t>
      </w:r>
      <w:proofErr w:type="gramStart"/>
      <w:r w:rsidRPr="000C10D6">
        <w:rPr>
          <w:rFonts w:ascii="Arial" w:eastAsia="Times New Roman" w:hAnsi="Arial" w:cs="Arial"/>
          <w:color w:val="000066"/>
          <w:sz w:val="18"/>
          <w:szCs w:val="18"/>
          <w:lang w:eastAsia="tr-TR"/>
        </w:rPr>
        <w:t>………………………...</w:t>
      </w:r>
      <w:proofErr w:type="gramEnd"/>
      <w:r w:rsidRPr="000C10D6">
        <w:rPr>
          <w:rFonts w:ascii="Arial" w:eastAsia="Times New Roman" w:hAnsi="Arial" w:cs="Arial"/>
          <w:color w:val="000066"/>
          <w:sz w:val="18"/>
          <w:szCs w:val="18"/>
          <w:lang w:eastAsia="tr-TR"/>
        </w:rPr>
        <w:t xml:space="preserve"> </w:t>
      </w:r>
      <w:proofErr w:type="gramStart"/>
      <w:r w:rsidRPr="000C10D6">
        <w:rPr>
          <w:rFonts w:ascii="Arial" w:eastAsia="Times New Roman" w:hAnsi="Arial" w:cs="Arial"/>
          <w:b/>
          <w:bCs/>
          <w:color w:val="000066"/>
          <w:sz w:val="18"/>
          <w:szCs w:val="18"/>
          <w:lang w:eastAsia="tr-TR"/>
        </w:rPr>
        <w:t>göçüdür</w:t>
      </w:r>
      <w:proofErr w:type="gramEnd"/>
      <w:r w:rsidRPr="000C10D6">
        <w:rPr>
          <w:rFonts w:ascii="Arial" w:eastAsia="Times New Roman" w:hAnsi="Arial" w:cs="Arial"/>
          <w:b/>
          <w:bCs/>
          <w:color w:val="000066"/>
          <w:sz w:val="18"/>
          <w:szCs w:val="18"/>
          <w:lang w:eastAsia="tr-TR"/>
        </w:rPr>
        <w:t>.</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4. Aşağıda verilen özelliklerin ait olduğu çağları işaretleyiniz.</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4600575" cy="1914525"/>
            <wp:effectExtent l="19050" t="0" r="9525" b="0"/>
            <wp:docPr id="379" name="Picture 379" descr="Untitled-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Untitled-6 copy"/>
                    <pic:cNvPicPr>
                      <a:picLocks noChangeAspect="1" noChangeArrowheads="1"/>
                    </pic:cNvPicPr>
                  </pic:nvPicPr>
                  <pic:blipFill>
                    <a:blip r:embed="rId4"/>
                    <a:srcRect/>
                    <a:stretch>
                      <a:fillRect/>
                    </a:stretch>
                  </pic:blipFill>
                  <pic:spPr bwMode="auto">
                    <a:xfrm>
                      <a:off x="0" y="0"/>
                      <a:ext cx="4600575" cy="1914525"/>
                    </a:xfrm>
                    <a:prstGeom prst="rect">
                      <a:avLst/>
                    </a:prstGeom>
                    <a:noFill/>
                    <a:ln w="9525">
                      <a:noFill/>
                      <a:miter lim="800000"/>
                      <a:headEnd/>
                      <a:tailEnd/>
                    </a:ln>
                  </pic:spPr>
                </pic:pic>
              </a:graphicData>
            </a:graphic>
          </wp:inline>
        </w:drawing>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5. Altta aktif nüfusun ekonomik </w:t>
      </w:r>
      <w:hyperlink r:id="rId5" w:tgtFrame="_blank" w:history="1">
        <w:r w:rsidRPr="000C10D6">
          <w:rPr>
            <w:rFonts w:ascii="Arial" w:eastAsia="Times New Roman" w:hAnsi="Arial" w:cs="Arial"/>
            <w:b/>
            <w:bCs/>
            <w:color w:val="000066"/>
            <w:sz w:val="18"/>
            <w:lang w:eastAsia="tr-TR"/>
          </w:rPr>
          <w:t>(bilgi yelpazesi.net)</w:t>
        </w:r>
      </w:hyperlink>
      <w:r w:rsidRPr="000C10D6">
        <w:rPr>
          <w:rFonts w:ascii="Arial" w:eastAsia="Times New Roman" w:hAnsi="Arial" w:cs="Arial"/>
          <w:b/>
          <w:bCs/>
          <w:color w:val="000066"/>
          <w:sz w:val="18"/>
          <w:szCs w:val="18"/>
          <w:lang w:eastAsia="tr-TR"/>
        </w:rPr>
        <w:t xml:space="preserve"> faaliyet kollarına göre dağılımı verilen ülke ile ilgili özellikleri yazınız (en az beş tane)</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447925" cy="1752600"/>
            <wp:effectExtent l="19050" t="0" r="9525" b="0"/>
            <wp:docPr id="380" name="Picture 380" descr="Untitled-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Untitled-8 copy"/>
                    <pic:cNvPicPr>
                      <a:picLocks noChangeAspect="1" noChangeArrowheads="1"/>
                    </pic:cNvPicPr>
                  </pic:nvPicPr>
                  <pic:blipFill>
                    <a:blip r:embed="rId6"/>
                    <a:srcRect/>
                    <a:stretch>
                      <a:fillRect/>
                    </a:stretch>
                  </pic:blipFill>
                  <pic:spPr bwMode="auto">
                    <a:xfrm>
                      <a:off x="0" y="0"/>
                      <a:ext cx="2447925" cy="1752600"/>
                    </a:xfrm>
                    <a:prstGeom prst="rect">
                      <a:avLst/>
                    </a:prstGeom>
                    <a:noFill/>
                    <a:ln w="9525">
                      <a:noFill/>
                      <a:miter lim="800000"/>
                      <a:headEnd/>
                      <a:tailEnd/>
                    </a:ln>
                  </pic:spPr>
                </pic:pic>
              </a:graphicData>
            </a:graphic>
          </wp:inline>
        </w:drawing>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a)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b)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c)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d)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e)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lastRenderedPageBreak/>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6. </w:t>
      </w:r>
      <w:proofErr w:type="spellStart"/>
      <w:r w:rsidRPr="000C10D6">
        <w:rPr>
          <w:rFonts w:ascii="Arial" w:eastAsia="Times New Roman" w:hAnsi="Arial" w:cs="Arial"/>
          <w:b/>
          <w:bCs/>
          <w:color w:val="000066"/>
          <w:sz w:val="18"/>
          <w:szCs w:val="18"/>
          <w:lang w:eastAsia="tr-TR"/>
        </w:rPr>
        <w:t>Zonal</w:t>
      </w:r>
      <w:proofErr w:type="spellEnd"/>
      <w:r w:rsidRPr="000C10D6">
        <w:rPr>
          <w:rFonts w:ascii="Arial" w:eastAsia="Times New Roman" w:hAnsi="Arial" w:cs="Arial"/>
          <w:b/>
          <w:bCs/>
          <w:color w:val="000066"/>
          <w:sz w:val="18"/>
          <w:szCs w:val="18"/>
          <w:lang w:eastAsia="tr-TR"/>
        </w:rPr>
        <w:t xml:space="preserve"> topraklar şunlardır; (İsimlerini yazınız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a)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b)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c)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d)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e)    </w:t>
      </w:r>
      <w:proofErr w:type="gramStart"/>
      <w:r w:rsidRPr="000C10D6">
        <w:rPr>
          <w:rFonts w:ascii="Arial" w:eastAsia="Times New Roman" w:hAnsi="Arial" w:cs="Arial"/>
          <w:color w:val="000066"/>
          <w:sz w:val="18"/>
          <w:szCs w:val="18"/>
          <w:lang w:eastAsia="tr-TR"/>
        </w:rPr>
        <w:t>…………………………………………………………………………………</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7.</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362200" cy="1266825"/>
            <wp:effectExtent l="19050" t="0" r="0" b="0"/>
            <wp:docPr id="381" name="Picture 381"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Untitled-2 copy"/>
                    <pic:cNvPicPr>
                      <a:picLocks noChangeAspect="1" noChangeArrowheads="1"/>
                    </pic:cNvPicPr>
                  </pic:nvPicPr>
                  <pic:blipFill>
                    <a:blip r:embed="rId7"/>
                    <a:srcRect/>
                    <a:stretch>
                      <a:fillRect/>
                    </a:stretch>
                  </pic:blipFill>
                  <pic:spPr bwMode="auto">
                    <a:xfrm>
                      <a:off x="0" y="0"/>
                      <a:ext cx="2362200" cy="1266825"/>
                    </a:xfrm>
                    <a:prstGeom prst="rect">
                      <a:avLst/>
                    </a:prstGeom>
                    <a:noFill/>
                    <a:ln w="9525">
                      <a:noFill/>
                      <a:miter lim="800000"/>
                      <a:headEnd/>
                      <a:tailEnd/>
                    </a:ln>
                  </pic:spPr>
                </pic:pic>
              </a:graphicData>
            </a:graphic>
          </wp:inline>
        </w:drawing>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Yukarıdaki haritada işaretlenen</w:t>
      </w:r>
      <w:r w:rsidRPr="000C10D6">
        <w:rPr>
          <w:rFonts w:ascii="Arial" w:eastAsia="Times New Roman" w:hAnsi="Arial" w:cs="Arial"/>
          <w:color w:val="000066"/>
          <w:sz w:val="18"/>
          <w:szCs w:val="18"/>
          <w:lang w:eastAsia="tr-TR"/>
        </w:rPr>
        <w:t xml:space="preserve"> </w:t>
      </w:r>
      <w:proofErr w:type="gramStart"/>
      <w:r w:rsidRPr="000C10D6">
        <w:rPr>
          <w:rFonts w:ascii="Arial" w:eastAsia="Times New Roman" w:hAnsi="Arial" w:cs="Arial"/>
          <w:color w:val="000066"/>
          <w:sz w:val="18"/>
          <w:szCs w:val="18"/>
          <w:lang w:eastAsia="tr-TR"/>
        </w:rPr>
        <w:t>…………</w:t>
      </w:r>
      <w:proofErr w:type="gramEnd"/>
      <w:r w:rsidRPr="000C10D6">
        <w:rPr>
          <w:rFonts w:ascii="Arial" w:eastAsia="Times New Roman" w:hAnsi="Arial" w:cs="Arial"/>
          <w:color w:val="000066"/>
          <w:sz w:val="18"/>
          <w:szCs w:val="18"/>
          <w:lang w:eastAsia="tr-TR"/>
        </w:rPr>
        <w:t xml:space="preserve"> </w:t>
      </w:r>
      <w:proofErr w:type="gramStart"/>
      <w:r w:rsidRPr="000C10D6">
        <w:rPr>
          <w:rFonts w:ascii="Arial" w:eastAsia="Times New Roman" w:hAnsi="Arial" w:cs="Arial"/>
          <w:b/>
          <w:bCs/>
          <w:color w:val="000066"/>
          <w:sz w:val="18"/>
          <w:szCs w:val="18"/>
          <w:lang w:eastAsia="tr-TR"/>
        </w:rPr>
        <w:t>numaralı</w:t>
      </w:r>
      <w:proofErr w:type="gramEnd"/>
      <w:r w:rsidRPr="000C10D6">
        <w:rPr>
          <w:rFonts w:ascii="Arial" w:eastAsia="Times New Roman" w:hAnsi="Arial" w:cs="Arial"/>
          <w:b/>
          <w:bCs/>
          <w:color w:val="000066"/>
          <w:sz w:val="18"/>
          <w:szCs w:val="18"/>
          <w:lang w:eastAsia="tr-TR"/>
        </w:rPr>
        <w:t xml:space="preserve"> yerde topraklarda tuz oranı daha azdır.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8.  Aşağıdaki topaklara ait özellikleri kısaca açıklayınız.</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proofErr w:type="spellStart"/>
      <w:proofErr w:type="gramStart"/>
      <w:r w:rsidRPr="000C10D6">
        <w:rPr>
          <w:rFonts w:ascii="Arial" w:eastAsia="Times New Roman" w:hAnsi="Arial" w:cs="Arial"/>
          <w:b/>
          <w:bCs/>
          <w:color w:val="000066"/>
          <w:sz w:val="18"/>
          <w:szCs w:val="18"/>
          <w:lang w:eastAsia="tr-TR"/>
        </w:rPr>
        <w:t>Vertisoller</w:t>
      </w:r>
      <w:proofErr w:type="spellEnd"/>
      <w:r w:rsidRPr="000C10D6">
        <w:rPr>
          <w:rFonts w:ascii="Arial" w:eastAsia="Times New Roman" w:hAnsi="Arial" w:cs="Arial"/>
          <w:b/>
          <w:bCs/>
          <w:color w:val="000066"/>
          <w:sz w:val="18"/>
          <w:szCs w:val="18"/>
          <w:lang w:eastAsia="tr-TR"/>
        </w:rPr>
        <w:t xml:space="preserve"> :</w:t>
      </w:r>
      <w:proofErr w:type="gramEnd"/>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proofErr w:type="spellStart"/>
      <w:r w:rsidRPr="000C10D6">
        <w:rPr>
          <w:rFonts w:ascii="Arial" w:eastAsia="Times New Roman" w:hAnsi="Arial" w:cs="Arial"/>
          <w:b/>
          <w:bCs/>
          <w:color w:val="000066"/>
          <w:sz w:val="18"/>
          <w:szCs w:val="18"/>
          <w:lang w:eastAsia="tr-TR"/>
        </w:rPr>
        <w:t>Kolüvyal</w:t>
      </w:r>
      <w:proofErr w:type="spellEnd"/>
      <w:r w:rsidRPr="000C10D6">
        <w:rPr>
          <w:rFonts w:ascii="Arial" w:eastAsia="Times New Roman" w:hAnsi="Arial" w:cs="Arial"/>
          <w:b/>
          <w:bCs/>
          <w:color w:val="000066"/>
          <w:sz w:val="18"/>
          <w:szCs w:val="18"/>
          <w:lang w:eastAsia="tr-TR"/>
        </w:rPr>
        <w:t xml:space="preserve"> topraklar: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9.</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466975" cy="1695450"/>
            <wp:effectExtent l="1905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srcRect/>
                    <a:stretch>
                      <a:fillRect/>
                    </a:stretch>
                  </pic:blipFill>
                  <pic:spPr bwMode="auto">
                    <a:xfrm>
                      <a:off x="0" y="0"/>
                      <a:ext cx="2466975" cy="1695450"/>
                    </a:xfrm>
                    <a:prstGeom prst="rect">
                      <a:avLst/>
                    </a:prstGeom>
                    <a:noFill/>
                    <a:ln w="9525">
                      <a:noFill/>
                      <a:miter lim="800000"/>
                      <a:headEnd/>
                      <a:tailEnd/>
                    </a:ln>
                  </pic:spPr>
                </pic:pic>
              </a:graphicData>
            </a:graphic>
          </wp:inline>
        </w:drawing>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Yukarıdaki sıcaklık ve yağış grafiğine ait beş tane özellik yazınız.</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10. Akdeniz iklimine </w:t>
      </w:r>
      <w:proofErr w:type="gramStart"/>
      <w:r w:rsidRPr="000C10D6">
        <w:rPr>
          <w:rFonts w:ascii="Arial" w:eastAsia="Times New Roman" w:hAnsi="Arial" w:cs="Arial"/>
          <w:b/>
          <w:bCs/>
          <w:color w:val="000066"/>
          <w:sz w:val="18"/>
          <w:szCs w:val="18"/>
          <w:lang w:eastAsia="tr-TR"/>
        </w:rPr>
        <w:t>ait ; nerelerde</w:t>
      </w:r>
      <w:proofErr w:type="gramEnd"/>
      <w:r w:rsidRPr="000C10D6">
        <w:rPr>
          <w:rFonts w:ascii="Arial" w:eastAsia="Times New Roman" w:hAnsi="Arial" w:cs="Arial"/>
          <w:b/>
          <w:bCs/>
          <w:color w:val="000066"/>
          <w:sz w:val="18"/>
          <w:szCs w:val="18"/>
          <w:lang w:eastAsia="tr-TR"/>
        </w:rPr>
        <w:t xml:space="preserve"> görüldüğü, sıcaklık ve yağış özellikleri ile doğal bitki örtüsünü açıklayınız</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lastRenderedPageBreak/>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right"/>
        <w:rPr>
          <w:rFonts w:ascii="Times New Roman" w:eastAsia="Times New Roman" w:hAnsi="Times New Roman" w:cs="Times New Roman"/>
          <w:sz w:val="24"/>
          <w:szCs w:val="24"/>
          <w:lang w:eastAsia="tr-TR"/>
        </w:rPr>
      </w:pPr>
      <w:proofErr w:type="gramStart"/>
      <w:r w:rsidRPr="000C10D6">
        <w:rPr>
          <w:rFonts w:ascii="Arial" w:eastAsia="Times New Roman" w:hAnsi="Arial" w:cs="Arial"/>
          <w:b/>
          <w:bCs/>
          <w:color w:val="000066"/>
          <w:sz w:val="18"/>
          <w:szCs w:val="18"/>
          <w:lang w:eastAsia="tr-TR"/>
        </w:rPr>
        <w:t>Not : her</w:t>
      </w:r>
      <w:proofErr w:type="gramEnd"/>
      <w:r w:rsidRPr="000C10D6">
        <w:rPr>
          <w:rFonts w:ascii="Arial" w:eastAsia="Times New Roman" w:hAnsi="Arial" w:cs="Arial"/>
          <w:b/>
          <w:bCs/>
          <w:color w:val="000066"/>
          <w:sz w:val="18"/>
          <w:szCs w:val="18"/>
          <w:lang w:eastAsia="tr-TR"/>
        </w:rPr>
        <w:t xml:space="preserve"> soru 10 puandır.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sidRPr="000C10D6">
        <w:rPr>
          <w:rFonts w:ascii="Arial" w:eastAsia="Times New Roman" w:hAnsi="Arial" w:cs="Arial"/>
          <w:b/>
          <w:bCs/>
          <w:color w:val="FF0000"/>
          <w:sz w:val="20"/>
          <w:szCs w:val="20"/>
          <w:lang w:eastAsia="tr-TR"/>
        </w:rPr>
        <w:t>COĞRAFYA DERSİ 10. SINIF 2. DÖNEM 1. YAZILISI SORULARI (2) (CEVAP ANAHTARI)</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1.    </w:t>
      </w:r>
      <w:r w:rsidRPr="000C10D6">
        <w:rPr>
          <w:rFonts w:ascii="Arial" w:eastAsia="Times New Roman" w:hAnsi="Arial" w:cs="Arial"/>
          <w:color w:val="000066"/>
          <w:sz w:val="18"/>
          <w:szCs w:val="18"/>
          <w:lang w:eastAsia="tr-TR"/>
        </w:rPr>
        <w:t>Beyin göçü gelişmemiş ülkelerden, gelişmiş ülkelere doğrudur. Nedeni gelişmemiş ülkelerde iş olanakları sınırlı olduğu için insanlar daha iyi çalışma şartlarının olduğu yerlere giderler.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2.    </w:t>
      </w:r>
      <w:r w:rsidRPr="000C10D6">
        <w:rPr>
          <w:rFonts w:ascii="Arial" w:eastAsia="Times New Roman" w:hAnsi="Arial" w:cs="Arial"/>
          <w:color w:val="000066"/>
          <w:sz w:val="18"/>
          <w:szCs w:val="18"/>
          <w:lang w:eastAsia="tr-TR"/>
        </w:rPr>
        <w:t>Göç alan illerde meydana gelen belli başlı değişimler;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a) gecekondulaşma artar         b) trafik sorunları artar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c) fabrikalar şehir içinde kalır  d) </w:t>
      </w:r>
      <w:proofErr w:type="gramStart"/>
      <w:r w:rsidRPr="000C10D6">
        <w:rPr>
          <w:rFonts w:ascii="Arial" w:eastAsia="Times New Roman" w:hAnsi="Arial" w:cs="Arial"/>
          <w:color w:val="000066"/>
          <w:sz w:val="18"/>
          <w:szCs w:val="18"/>
          <w:lang w:eastAsia="tr-TR"/>
        </w:rPr>
        <w:t>eğitim,sağlık</w:t>
      </w:r>
      <w:proofErr w:type="gramEnd"/>
      <w:r w:rsidRPr="000C10D6">
        <w:rPr>
          <w:rFonts w:ascii="Arial" w:eastAsia="Times New Roman" w:hAnsi="Arial" w:cs="Arial"/>
          <w:color w:val="000066"/>
          <w:sz w:val="18"/>
          <w:szCs w:val="18"/>
          <w:lang w:eastAsia="tr-TR"/>
        </w:rPr>
        <w:t xml:space="preserve"> ve altyapı hizmetleri yetersiz olur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3. </w:t>
      </w:r>
      <w:r w:rsidRPr="000C10D6">
        <w:rPr>
          <w:rFonts w:ascii="Arial" w:eastAsia="Times New Roman" w:hAnsi="Arial" w:cs="Arial"/>
          <w:color w:val="000066"/>
          <w:sz w:val="18"/>
          <w:szCs w:val="18"/>
          <w:lang w:eastAsia="tr-TR"/>
        </w:rPr>
        <w:t xml:space="preserve">Savaş sonrasında imzalanan barış </w:t>
      </w:r>
      <w:hyperlink r:id="rId9" w:tgtFrame="_blank" w:history="1">
        <w:r w:rsidRPr="000C10D6">
          <w:rPr>
            <w:rFonts w:ascii="Arial" w:eastAsia="Times New Roman" w:hAnsi="Arial" w:cs="Arial"/>
            <w:color w:val="000066"/>
            <w:sz w:val="18"/>
            <w:lang w:eastAsia="tr-TR"/>
          </w:rPr>
          <w:t>(bilgi yelpazesi.net)</w:t>
        </w:r>
      </w:hyperlink>
      <w:r w:rsidRPr="000C10D6">
        <w:rPr>
          <w:rFonts w:ascii="Arial" w:eastAsia="Times New Roman" w:hAnsi="Arial" w:cs="Arial"/>
          <w:color w:val="000066"/>
          <w:sz w:val="18"/>
          <w:szCs w:val="18"/>
          <w:lang w:eastAsia="tr-TR"/>
        </w:rPr>
        <w:t xml:space="preserve"> anlaşması ile meydana gelen göçler mübadele göçüdür.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4.</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4362450" cy="1866900"/>
            <wp:effectExtent l="19050" t="0" r="0" b="0"/>
            <wp:docPr id="383" name="Picture 383" descr="Untitled-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Untitled-4 copy"/>
                    <pic:cNvPicPr>
                      <a:picLocks noChangeAspect="1" noChangeArrowheads="1"/>
                    </pic:cNvPicPr>
                  </pic:nvPicPr>
                  <pic:blipFill>
                    <a:blip r:embed="rId10"/>
                    <a:srcRect/>
                    <a:stretch>
                      <a:fillRect/>
                    </a:stretch>
                  </pic:blipFill>
                  <pic:spPr bwMode="auto">
                    <a:xfrm>
                      <a:off x="0" y="0"/>
                      <a:ext cx="4362450" cy="1866900"/>
                    </a:xfrm>
                    <a:prstGeom prst="rect">
                      <a:avLst/>
                    </a:prstGeom>
                    <a:noFill/>
                    <a:ln w="9525">
                      <a:noFill/>
                      <a:miter lim="800000"/>
                      <a:headEnd/>
                      <a:tailEnd/>
                    </a:ln>
                  </pic:spPr>
                </pic:pic>
              </a:graphicData>
            </a:graphic>
          </wp:inline>
        </w:drawing>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5.    Grafikte verilen ülke gelişmemiş ülkedir. Bu ülkelere ait bazı özellikler şunlardır;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a)    İhraç mallarının çoğunu tarım ürünü oluşturur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b)    Sanayileşme sınırlıdır.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c)    Teknolojik alt yapı bakımından dışa bağımlıdır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d)    Nüfus artış hızı fazladır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e)    Ortalama ömür kısadır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6.    </w:t>
      </w:r>
      <w:proofErr w:type="spellStart"/>
      <w:r w:rsidRPr="000C10D6">
        <w:rPr>
          <w:rFonts w:ascii="Arial" w:eastAsia="Times New Roman" w:hAnsi="Arial" w:cs="Arial"/>
          <w:b/>
          <w:bCs/>
          <w:color w:val="000066"/>
          <w:sz w:val="18"/>
          <w:szCs w:val="18"/>
          <w:lang w:eastAsia="tr-TR"/>
        </w:rPr>
        <w:t>Zonal</w:t>
      </w:r>
      <w:proofErr w:type="spellEnd"/>
      <w:r w:rsidRPr="000C10D6">
        <w:rPr>
          <w:rFonts w:ascii="Arial" w:eastAsia="Times New Roman" w:hAnsi="Arial" w:cs="Arial"/>
          <w:b/>
          <w:bCs/>
          <w:color w:val="000066"/>
          <w:sz w:val="18"/>
          <w:szCs w:val="18"/>
          <w:lang w:eastAsia="tr-TR"/>
        </w:rPr>
        <w:t xml:space="preserve"> Topraklar şunladır; (İsimlerini yazınız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a)    Kahverengi orman toprakları</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b)    Kırmızı Akdeniz toprakları</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c)    Kahverengi bozkır toprakları</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d)    Kestane renkli bozkır toprakları</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e)    Çernozyum</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xml:space="preserve">7.    Yandaki haritada işaretlenen   </w:t>
      </w:r>
      <w:r w:rsidRPr="000C10D6">
        <w:rPr>
          <w:rFonts w:ascii="Arial" w:eastAsia="Times New Roman" w:hAnsi="Arial" w:cs="Arial"/>
          <w:color w:val="000066"/>
          <w:sz w:val="18"/>
          <w:szCs w:val="18"/>
          <w:lang w:eastAsia="tr-TR"/>
        </w:rPr>
        <w:t xml:space="preserve">5 </w:t>
      </w:r>
      <w:r w:rsidRPr="000C10D6">
        <w:rPr>
          <w:rFonts w:ascii="Arial" w:eastAsia="Times New Roman" w:hAnsi="Arial" w:cs="Arial"/>
          <w:b/>
          <w:bCs/>
          <w:color w:val="000066"/>
          <w:sz w:val="18"/>
          <w:szCs w:val="18"/>
          <w:lang w:eastAsia="tr-TR"/>
        </w:rPr>
        <w:t> numaralı yerde topraklarda tuz oranı daha azdır.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8.</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proofErr w:type="spellStart"/>
      <w:r w:rsidRPr="000C10D6">
        <w:rPr>
          <w:rFonts w:ascii="Arial" w:eastAsia="Times New Roman" w:hAnsi="Arial" w:cs="Arial"/>
          <w:b/>
          <w:bCs/>
          <w:color w:val="000066"/>
          <w:sz w:val="18"/>
          <w:szCs w:val="18"/>
          <w:lang w:eastAsia="tr-TR"/>
        </w:rPr>
        <w:t>Vertisoller</w:t>
      </w:r>
      <w:proofErr w:type="spellEnd"/>
      <w:r w:rsidRPr="000C10D6">
        <w:rPr>
          <w:rFonts w:ascii="Arial" w:eastAsia="Times New Roman" w:hAnsi="Arial" w:cs="Arial"/>
          <w:b/>
          <w:bCs/>
          <w:color w:val="000066"/>
          <w:sz w:val="18"/>
          <w:szCs w:val="18"/>
          <w:lang w:eastAsia="tr-TR"/>
        </w:rPr>
        <w:t>:</w:t>
      </w:r>
      <w:r w:rsidRPr="000C10D6">
        <w:rPr>
          <w:rFonts w:ascii="Arial" w:eastAsia="Times New Roman" w:hAnsi="Arial" w:cs="Arial"/>
          <w:color w:val="000066"/>
          <w:sz w:val="18"/>
          <w:szCs w:val="18"/>
          <w:lang w:eastAsia="tr-TR"/>
        </w:rPr>
        <w:t xml:space="preserve"> Toprak killi olduğu için kurak mevsimde çatlar ve çatlaklara üst kısımdan sürekli toprak dökülür. Yağışlı mevsimde ise toprak su ile doygun hale geldiği için şişerek çatlaklardan dökülen tekrar yukarı itilir ve toprak adeta yerinde döner.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lastRenderedPageBreak/>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proofErr w:type="spellStart"/>
      <w:r w:rsidRPr="000C10D6">
        <w:rPr>
          <w:rFonts w:ascii="Arial" w:eastAsia="Times New Roman" w:hAnsi="Arial" w:cs="Arial"/>
          <w:b/>
          <w:bCs/>
          <w:color w:val="000066"/>
          <w:sz w:val="18"/>
          <w:szCs w:val="18"/>
          <w:lang w:eastAsia="tr-TR"/>
        </w:rPr>
        <w:t>Kolüvyal</w:t>
      </w:r>
      <w:proofErr w:type="spellEnd"/>
      <w:r w:rsidRPr="000C10D6">
        <w:rPr>
          <w:rFonts w:ascii="Arial" w:eastAsia="Times New Roman" w:hAnsi="Arial" w:cs="Arial"/>
          <w:b/>
          <w:bCs/>
          <w:color w:val="000066"/>
          <w:sz w:val="18"/>
          <w:szCs w:val="18"/>
          <w:lang w:eastAsia="tr-TR"/>
        </w:rPr>
        <w:t xml:space="preserve"> toprak:</w:t>
      </w:r>
      <w:r w:rsidRPr="000C10D6">
        <w:rPr>
          <w:rFonts w:ascii="Arial" w:eastAsia="Times New Roman" w:hAnsi="Arial" w:cs="Arial"/>
          <w:color w:val="000066"/>
          <w:sz w:val="18"/>
          <w:szCs w:val="18"/>
          <w:lang w:eastAsia="tr-TR"/>
        </w:rPr>
        <w:t xml:space="preserve"> Dağlık alanlarda eğimli yamaçlar boyunca ufalanan malzemelerin dağların eteklerinde birikmesi ile oluşan </w:t>
      </w:r>
      <w:proofErr w:type="gramStart"/>
      <w:r w:rsidRPr="000C10D6">
        <w:rPr>
          <w:rFonts w:ascii="Arial" w:eastAsia="Times New Roman" w:hAnsi="Arial" w:cs="Arial"/>
          <w:color w:val="000066"/>
          <w:sz w:val="18"/>
          <w:szCs w:val="18"/>
          <w:lang w:eastAsia="tr-TR"/>
        </w:rPr>
        <w:t>topraklardır.özellikle</w:t>
      </w:r>
      <w:proofErr w:type="gramEnd"/>
      <w:r w:rsidRPr="000C10D6">
        <w:rPr>
          <w:rFonts w:ascii="Arial" w:eastAsia="Times New Roman" w:hAnsi="Arial" w:cs="Arial"/>
          <w:color w:val="000066"/>
          <w:sz w:val="18"/>
          <w:szCs w:val="18"/>
          <w:lang w:eastAsia="tr-TR"/>
        </w:rPr>
        <w:t xml:space="preserve"> bitki örtüsünden yoksun yamaçlarda görülmektedir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9.</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1.    kış aylarında yağış miktarı yüksektir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2.    yaz aylarında yağışlarda büyük bir azalma vardır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xml:space="preserve">3.    sıcaklıkların 00 C’ </w:t>
      </w:r>
      <w:proofErr w:type="spellStart"/>
      <w:r w:rsidRPr="000C10D6">
        <w:rPr>
          <w:rFonts w:ascii="Arial" w:eastAsia="Times New Roman" w:hAnsi="Arial" w:cs="Arial"/>
          <w:color w:val="000066"/>
          <w:sz w:val="18"/>
          <w:szCs w:val="18"/>
          <w:lang w:eastAsia="tr-TR"/>
        </w:rPr>
        <w:t>nin</w:t>
      </w:r>
      <w:proofErr w:type="spellEnd"/>
      <w:r w:rsidRPr="000C10D6">
        <w:rPr>
          <w:rFonts w:ascii="Arial" w:eastAsia="Times New Roman" w:hAnsi="Arial" w:cs="Arial"/>
          <w:color w:val="000066"/>
          <w:sz w:val="18"/>
          <w:szCs w:val="18"/>
          <w:lang w:eastAsia="tr-TR"/>
        </w:rPr>
        <w:t xml:space="preserve"> üzerinde olması nedeni ile kış aylarında yağmur yağışı vardır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4.    sıcaklık ile yağış ters orantılıdır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5.    kar yağışı ve don olayları çok az görülmektedir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10. Akdeniz iklimine ait özellikler: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Görüldüğü yerler:</w:t>
      </w:r>
      <w:r w:rsidRPr="000C10D6">
        <w:rPr>
          <w:rFonts w:ascii="Arial" w:eastAsia="Times New Roman" w:hAnsi="Arial" w:cs="Arial"/>
          <w:color w:val="000066"/>
          <w:sz w:val="18"/>
          <w:szCs w:val="18"/>
          <w:lang w:eastAsia="tr-TR"/>
        </w:rPr>
        <w:t xml:space="preserve"> Akdeniz bölgesinde, Ege bölgesinin kıyı kesimlerinde ve Güney Marmara bölümünde görülmektedir.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Sıcaklık ve yağış özellikleri:</w:t>
      </w:r>
      <w:r w:rsidRPr="000C10D6">
        <w:rPr>
          <w:rFonts w:ascii="Arial" w:eastAsia="Times New Roman" w:hAnsi="Arial" w:cs="Arial"/>
          <w:color w:val="000066"/>
          <w:sz w:val="18"/>
          <w:szCs w:val="18"/>
          <w:lang w:eastAsia="tr-TR"/>
        </w:rPr>
        <w:t xml:space="preserve"> Kış aylarında </w:t>
      </w:r>
      <w:hyperlink r:id="rId11" w:tgtFrame="_blank" w:history="1">
        <w:r w:rsidRPr="000C10D6">
          <w:rPr>
            <w:rFonts w:ascii="Arial" w:eastAsia="Times New Roman" w:hAnsi="Arial" w:cs="Arial"/>
            <w:color w:val="000066"/>
            <w:sz w:val="18"/>
            <w:lang w:eastAsia="tr-TR"/>
          </w:rPr>
          <w:t>(bilgi yelpazesi.net)</w:t>
        </w:r>
      </w:hyperlink>
      <w:r w:rsidRPr="000C10D6">
        <w:rPr>
          <w:rFonts w:ascii="Arial" w:eastAsia="Times New Roman" w:hAnsi="Arial" w:cs="Arial"/>
          <w:color w:val="000066"/>
          <w:sz w:val="18"/>
          <w:szCs w:val="18"/>
          <w:lang w:eastAsia="tr-TR"/>
        </w:rPr>
        <w:t xml:space="preserve"> ılıman ve </w:t>
      </w:r>
      <w:proofErr w:type="gramStart"/>
      <w:r w:rsidRPr="000C10D6">
        <w:rPr>
          <w:rFonts w:ascii="Arial" w:eastAsia="Times New Roman" w:hAnsi="Arial" w:cs="Arial"/>
          <w:color w:val="000066"/>
          <w:sz w:val="18"/>
          <w:szCs w:val="18"/>
          <w:lang w:eastAsia="tr-TR"/>
        </w:rPr>
        <w:t>yağışlı , yaz</w:t>
      </w:r>
      <w:proofErr w:type="gramEnd"/>
      <w:r w:rsidRPr="000C10D6">
        <w:rPr>
          <w:rFonts w:ascii="Arial" w:eastAsia="Times New Roman" w:hAnsi="Arial" w:cs="Arial"/>
          <w:color w:val="000066"/>
          <w:sz w:val="18"/>
          <w:szCs w:val="18"/>
          <w:lang w:eastAsia="tr-TR"/>
        </w:rPr>
        <w:t xml:space="preserve"> aylarında ise sıcak ve kurak bir iklimdir. Kış aylarında sıcaklıklar 00’C’nin üzerindedir.</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color w:val="000066"/>
          <w:sz w:val="18"/>
          <w:szCs w:val="18"/>
          <w:lang w:eastAsia="tr-TR"/>
        </w:rPr>
        <w:t> </w:t>
      </w:r>
    </w:p>
    <w:p w:rsidR="000C10D6" w:rsidRPr="000C10D6" w:rsidRDefault="000C10D6" w:rsidP="000C10D6">
      <w:pPr>
        <w:shd w:val="clear" w:color="auto" w:fill="FFFFFF"/>
        <w:ind w:left="180" w:right="22" w:firstLine="180"/>
        <w:rPr>
          <w:rFonts w:ascii="Times New Roman" w:eastAsia="Times New Roman" w:hAnsi="Times New Roman" w:cs="Times New Roman"/>
          <w:sz w:val="24"/>
          <w:szCs w:val="24"/>
          <w:lang w:eastAsia="tr-TR"/>
        </w:rPr>
      </w:pPr>
      <w:r w:rsidRPr="000C10D6">
        <w:rPr>
          <w:rFonts w:ascii="Arial" w:eastAsia="Times New Roman" w:hAnsi="Arial" w:cs="Arial"/>
          <w:b/>
          <w:bCs/>
          <w:color w:val="000066"/>
          <w:sz w:val="18"/>
          <w:szCs w:val="18"/>
          <w:lang w:eastAsia="tr-TR"/>
        </w:rPr>
        <w:t>Doğal bitki örtüsü:</w:t>
      </w:r>
      <w:r w:rsidRPr="000C10D6">
        <w:rPr>
          <w:rFonts w:ascii="Arial" w:eastAsia="Times New Roman" w:hAnsi="Arial" w:cs="Arial"/>
          <w:color w:val="000066"/>
          <w:sz w:val="18"/>
          <w:szCs w:val="18"/>
          <w:lang w:eastAsia="tr-TR"/>
        </w:rPr>
        <w:t xml:space="preserve"> Maki adı bitki verilen toplulukları yaygındır. Maki yaz kış yeşilliğini koruyabilen defne, mersin, keçiboynuzu </w:t>
      </w:r>
      <w:proofErr w:type="gramStart"/>
      <w:r w:rsidRPr="000C10D6">
        <w:rPr>
          <w:rFonts w:ascii="Arial" w:eastAsia="Times New Roman" w:hAnsi="Arial" w:cs="Arial"/>
          <w:color w:val="000066"/>
          <w:sz w:val="18"/>
          <w:szCs w:val="18"/>
          <w:lang w:eastAsia="tr-TR"/>
        </w:rPr>
        <w:t>…..</w:t>
      </w:r>
      <w:proofErr w:type="gramEnd"/>
      <w:r w:rsidRPr="000C10D6">
        <w:rPr>
          <w:rFonts w:ascii="Arial" w:eastAsia="Times New Roman" w:hAnsi="Arial" w:cs="Arial"/>
          <w:color w:val="000066"/>
          <w:sz w:val="18"/>
          <w:szCs w:val="18"/>
          <w:lang w:eastAsia="tr-TR"/>
        </w:rPr>
        <w:t xml:space="preserve"> </w:t>
      </w:r>
      <w:proofErr w:type="gramStart"/>
      <w:r w:rsidRPr="000C10D6">
        <w:rPr>
          <w:rFonts w:ascii="Arial" w:eastAsia="Times New Roman" w:hAnsi="Arial" w:cs="Arial"/>
          <w:color w:val="000066"/>
          <w:sz w:val="18"/>
          <w:szCs w:val="18"/>
          <w:lang w:eastAsia="tr-TR"/>
        </w:rPr>
        <w:t>gibi</w:t>
      </w:r>
      <w:proofErr w:type="gramEnd"/>
      <w:r w:rsidRPr="000C10D6">
        <w:rPr>
          <w:rFonts w:ascii="Arial" w:eastAsia="Times New Roman" w:hAnsi="Arial" w:cs="Arial"/>
          <w:color w:val="000066"/>
          <w:sz w:val="18"/>
          <w:szCs w:val="18"/>
          <w:lang w:eastAsia="tr-TR"/>
        </w:rPr>
        <w:t xml:space="preserve"> bitki topluluklarına verilen isimdir.</w:t>
      </w:r>
    </w:p>
    <w:p w:rsidR="00D779EF" w:rsidRPr="000C10D6" w:rsidRDefault="00D779EF" w:rsidP="000C10D6">
      <w:pPr>
        <w:ind w:firstLine="0"/>
      </w:pPr>
    </w:p>
    <w:sectPr w:rsidR="00D779EF" w:rsidRPr="000C10D6"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634E9"/>
    <w:rsid w:val="00066631"/>
    <w:rsid w:val="00072A58"/>
    <w:rsid w:val="000B5689"/>
    <w:rsid w:val="000C10D6"/>
    <w:rsid w:val="001A27A7"/>
    <w:rsid w:val="001D53AC"/>
    <w:rsid w:val="001E0369"/>
    <w:rsid w:val="001E1550"/>
    <w:rsid w:val="002246D3"/>
    <w:rsid w:val="0027009B"/>
    <w:rsid w:val="002A3D52"/>
    <w:rsid w:val="002B4357"/>
    <w:rsid w:val="002E3C5F"/>
    <w:rsid w:val="003638EB"/>
    <w:rsid w:val="003A126B"/>
    <w:rsid w:val="003E068B"/>
    <w:rsid w:val="00454DF7"/>
    <w:rsid w:val="004613D1"/>
    <w:rsid w:val="004861BB"/>
    <w:rsid w:val="004F2684"/>
    <w:rsid w:val="006078A1"/>
    <w:rsid w:val="00640733"/>
    <w:rsid w:val="006A676F"/>
    <w:rsid w:val="006D6B28"/>
    <w:rsid w:val="006F0BE8"/>
    <w:rsid w:val="006F29E5"/>
    <w:rsid w:val="00736731"/>
    <w:rsid w:val="00773DC8"/>
    <w:rsid w:val="007D77D8"/>
    <w:rsid w:val="008473A0"/>
    <w:rsid w:val="008B5A3F"/>
    <w:rsid w:val="008E13EC"/>
    <w:rsid w:val="009B44E9"/>
    <w:rsid w:val="00A80EBB"/>
    <w:rsid w:val="00A977FB"/>
    <w:rsid w:val="00B14DCA"/>
    <w:rsid w:val="00B55BEE"/>
    <w:rsid w:val="00B65DEF"/>
    <w:rsid w:val="00C03F31"/>
    <w:rsid w:val="00C9054C"/>
    <w:rsid w:val="00CE60E9"/>
    <w:rsid w:val="00D779EF"/>
    <w:rsid w:val="00DF64C9"/>
    <w:rsid w:val="00E00988"/>
    <w:rsid w:val="00E04168"/>
    <w:rsid w:val="00E86160"/>
    <w:rsid w:val="00EC6C16"/>
    <w:rsid w:val="00EE770E"/>
    <w:rsid w:val="00F15939"/>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ilgiyelpazesi.net/" TargetMode="External"/><Relationship Id="rId5" Type="http://schemas.openxmlformats.org/officeDocument/2006/relationships/hyperlink" Target="http://www.bilgiyelpazesi.net/"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bilgiyelpaz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2013-01-05T12:13:00Z</dcterms:created>
  <dcterms:modified xsi:type="dcterms:W3CDTF">2013-01-05T12:13:00Z</dcterms:modified>
</cp:coreProperties>
</file>